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26E84" w14:textId="0938F2F5" w:rsidR="00DF4B57" w:rsidRDefault="0087600E">
      <w:r>
        <w:t xml:space="preserve">Access Notes </w:t>
      </w:r>
    </w:p>
    <w:p w14:paraId="68CD5347" w14:textId="4D553F2C" w:rsidR="0087600E" w:rsidRDefault="0087600E">
      <w:r>
        <w:t xml:space="preserve">Mt </w:t>
      </w:r>
      <w:proofErr w:type="spellStart"/>
      <w:r>
        <w:t>Decosmos</w:t>
      </w:r>
      <w:proofErr w:type="spellEnd"/>
      <w:r>
        <w:t xml:space="preserve"> </w:t>
      </w:r>
    </w:p>
    <w:p w14:paraId="5A654CA8" w14:textId="0C722430" w:rsidR="0087600E" w:rsidRDefault="0087600E">
      <w:r>
        <w:t>2021 Df SM planting site</w:t>
      </w:r>
    </w:p>
    <w:p w14:paraId="11E2EB21" w14:textId="784E5487" w:rsidR="0087600E" w:rsidRDefault="0087600E">
      <w:r>
        <w:t>Landowner: Mosaic Northwest Bay Operations (</w:t>
      </w:r>
      <w:proofErr w:type="spellStart"/>
      <w:r>
        <w:t>Nanoose</w:t>
      </w:r>
      <w:proofErr w:type="spellEnd"/>
      <w:r>
        <w:t>)</w:t>
      </w:r>
    </w:p>
    <w:p w14:paraId="4B0EE80B" w14:textId="587C2E6D" w:rsidR="0087600E" w:rsidRDefault="0087600E">
      <w:r>
        <w:t>Radio Frequency:153.110 (South Island Haul)</w:t>
      </w:r>
    </w:p>
    <w:p w14:paraId="6DAE60E2" w14:textId="77777777" w:rsidR="0087600E" w:rsidRDefault="0087600E" w:rsidP="0087600E">
      <w:r>
        <w:t>Blk: 192410</w:t>
      </w:r>
    </w:p>
    <w:p w14:paraId="2F0DDDF2" w14:textId="7AA3626E" w:rsidR="0087600E" w:rsidRDefault="0087600E">
      <w:proofErr w:type="gramStart"/>
      <w:r>
        <w:t>Directions;</w:t>
      </w:r>
      <w:proofErr w:type="gramEnd"/>
    </w:p>
    <w:p w14:paraId="69040108" w14:textId="3ADED83E" w:rsidR="0087600E" w:rsidRDefault="0087600E">
      <w:r>
        <w:t>-Turn west off Island Highway at Northwest Bay M155 (4km)</w:t>
      </w:r>
    </w:p>
    <w:p w14:paraId="121AA0A3" w14:textId="3DDC8BE2" w:rsidR="0087600E" w:rsidRDefault="0087600E">
      <w:r>
        <w:t>-Turn left M155-72 (7km)</w:t>
      </w:r>
    </w:p>
    <w:p w14:paraId="50EF2F4C" w14:textId="5A962A07" w:rsidR="0087600E" w:rsidRDefault="0087600E">
      <w:r>
        <w:t>-Turn right M155-72-55 (15km)</w:t>
      </w:r>
    </w:p>
    <w:p w14:paraId="6C7EE14D" w14:textId="72216B13" w:rsidR="0087600E" w:rsidRDefault="0087600E">
      <w:r>
        <w:t>-Blk is at the end of the active road</w:t>
      </w:r>
    </w:p>
    <w:p w14:paraId="0715A23B" w14:textId="3452E719" w:rsidR="0087600E" w:rsidRDefault="0087600E">
      <w:r>
        <w:t>-Access maps will be available to successful bidder</w:t>
      </w:r>
    </w:p>
    <w:sectPr w:rsidR="008760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0E"/>
    <w:rsid w:val="0087600E"/>
    <w:rsid w:val="00A11DC7"/>
    <w:rsid w:val="00D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D5FDC"/>
  <w15:chartTrackingRefBased/>
  <w15:docId w15:val="{FD5A3E6F-1EC7-4A1A-B214-3F41CCED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Coster, Andrew FLNR:EX</dc:creator>
  <cp:keywords/>
  <dc:description/>
  <cp:lastModifiedBy>Coster, Andrew FLNR:EX</cp:lastModifiedBy>
  <cp:revision>1</cp:revision>
  <dcterms:created xsi:type="dcterms:W3CDTF">2021-04-28T21:16:00Z</dcterms:created>
  <dcterms:modified xsi:type="dcterms:W3CDTF">2021-04-28T21:25:00Z</dcterms:modified>
</cp:coreProperties>
</file>